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0DF4" w14:textId="24538BC4" w:rsidR="00FC2A5C" w:rsidRPr="00FC2A5C" w:rsidRDefault="00FC2A5C" w:rsidP="00FC2A5C">
      <w:pPr>
        <w:jc w:val="center"/>
        <w:rPr>
          <w:sz w:val="56"/>
          <w:szCs w:val="56"/>
        </w:rPr>
      </w:pPr>
      <w:r w:rsidRPr="00FC2A5C">
        <w:rPr>
          <w:sz w:val="56"/>
          <w:szCs w:val="56"/>
        </w:rPr>
        <w:t>CALENDRIER MENSTRUEL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16"/>
      </w:tblGrid>
      <w:tr w:rsidR="00FC2A5C" w:rsidRPr="006501C4" w14:paraId="68425662" w14:textId="77777777" w:rsidTr="0077642B">
        <w:trPr>
          <w:cantSplit/>
          <w:trHeight w:val="1923"/>
        </w:trPr>
        <w:tc>
          <w:tcPr>
            <w:tcW w:w="397" w:type="pct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</w:tcPr>
          <w:p w14:paraId="3A2331B7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D9E2F3"/>
            <w:textDirection w:val="btLr"/>
            <w:vAlign w:val="center"/>
          </w:tcPr>
          <w:p w14:paraId="73371EC8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Janvier</w:t>
            </w:r>
          </w:p>
        </w:tc>
        <w:tc>
          <w:tcPr>
            <w:tcW w:w="384" w:type="pct"/>
            <w:shd w:val="clear" w:color="auto" w:fill="D9E2F3"/>
            <w:textDirection w:val="btLr"/>
            <w:vAlign w:val="center"/>
          </w:tcPr>
          <w:p w14:paraId="24A4CEAD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Février</w:t>
            </w:r>
          </w:p>
        </w:tc>
        <w:tc>
          <w:tcPr>
            <w:tcW w:w="384" w:type="pct"/>
            <w:shd w:val="clear" w:color="auto" w:fill="E2EFD9"/>
            <w:textDirection w:val="btLr"/>
            <w:vAlign w:val="center"/>
          </w:tcPr>
          <w:p w14:paraId="61998B9A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Mars</w:t>
            </w:r>
          </w:p>
        </w:tc>
        <w:tc>
          <w:tcPr>
            <w:tcW w:w="384" w:type="pct"/>
            <w:shd w:val="clear" w:color="auto" w:fill="E2EFD9"/>
            <w:textDirection w:val="btLr"/>
            <w:vAlign w:val="center"/>
          </w:tcPr>
          <w:p w14:paraId="5A8D7B18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Avril</w:t>
            </w:r>
          </w:p>
        </w:tc>
        <w:tc>
          <w:tcPr>
            <w:tcW w:w="384" w:type="pct"/>
            <w:shd w:val="clear" w:color="auto" w:fill="E2EFD9"/>
            <w:textDirection w:val="btLr"/>
            <w:vAlign w:val="center"/>
          </w:tcPr>
          <w:p w14:paraId="00B833FF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Mai</w:t>
            </w:r>
          </w:p>
        </w:tc>
        <w:tc>
          <w:tcPr>
            <w:tcW w:w="384" w:type="pct"/>
            <w:shd w:val="clear" w:color="auto" w:fill="FFF2CC"/>
            <w:textDirection w:val="btLr"/>
            <w:vAlign w:val="center"/>
          </w:tcPr>
          <w:p w14:paraId="35AF5CCF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Juin</w:t>
            </w:r>
          </w:p>
        </w:tc>
        <w:tc>
          <w:tcPr>
            <w:tcW w:w="384" w:type="pct"/>
            <w:shd w:val="clear" w:color="auto" w:fill="FFF2CC"/>
            <w:textDirection w:val="btLr"/>
            <w:vAlign w:val="center"/>
          </w:tcPr>
          <w:p w14:paraId="23883A42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Juillet</w:t>
            </w:r>
          </w:p>
        </w:tc>
        <w:tc>
          <w:tcPr>
            <w:tcW w:w="384" w:type="pct"/>
            <w:shd w:val="clear" w:color="auto" w:fill="FFF2CC"/>
            <w:textDirection w:val="btLr"/>
            <w:vAlign w:val="center"/>
          </w:tcPr>
          <w:p w14:paraId="3C2FB8BD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Août</w:t>
            </w:r>
          </w:p>
        </w:tc>
        <w:tc>
          <w:tcPr>
            <w:tcW w:w="384" w:type="pct"/>
            <w:shd w:val="clear" w:color="auto" w:fill="FBE4D5"/>
            <w:textDirection w:val="btLr"/>
            <w:vAlign w:val="center"/>
          </w:tcPr>
          <w:p w14:paraId="0DCEFE6F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Septembre</w:t>
            </w:r>
          </w:p>
        </w:tc>
        <w:tc>
          <w:tcPr>
            <w:tcW w:w="384" w:type="pct"/>
            <w:shd w:val="clear" w:color="auto" w:fill="FBE4D5"/>
            <w:textDirection w:val="btLr"/>
            <w:vAlign w:val="center"/>
          </w:tcPr>
          <w:p w14:paraId="59039EA5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Octobre</w:t>
            </w:r>
          </w:p>
        </w:tc>
        <w:tc>
          <w:tcPr>
            <w:tcW w:w="384" w:type="pct"/>
            <w:shd w:val="clear" w:color="auto" w:fill="FBE4D5"/>
            <w:textDirection w:val="btLr"/>
            <w:vAlign w:val="center"/>
          </w:tcPr>
          <w:p w14:paraId="7AEA143A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Novembre</w:t>
            </w:r>
          </w:p>
        </w:tc>
        <w:tc>
          <w:tcPr>
            <w:tcW w:w="384" w:type="pct"/>
            <w:shd w:val="clear" w:color="auto" w:fill="D9E2F3"/>
            <w:textDirection w:val="btLr"/>
            <w:vAlign w:val="center"/>
          </w:tcPr>
          <w:p w14:paraId="0116F1AE" w14:textId="77777777" w:rsidR="00FC2A5C" w:rsidRPr="006501C4" w:rsidRDefault="00FC2A5C" w:rsidP="006501C4">
            <w:pPr>
              <w:spacing w:after="0" w:line="240" w:lineRule="auto"/>
              <w:ind w:left="113" w:right="113"/>
              <w:rPr>
                <w:rFonts w:ascii="Century Gothic" w:hAnsi="Century Gothic"/>
                <w:sz w:val="32"/>
                <w:szCs w:val="32"/>
              </w:rPr>
            </w:pPr>
            <w:r w:rsidRPr="006501C4">
              <w:rPr>
                <w:rFonts w:ascii="Century Gothic" w:hAnsi="Century Gothic"/>
                <w:sz w:val="32"/>
                <w:szCs w:val="32"/>
              </w:rPr>
              <w:t>Décembre</w:t>
            </w:r>
          </w:p>
        </w:tc>
      </w:tr>
      <w:tr w:rsidR="00FC2A5C" w:rsidRPr="006501C4" w14:paraId="61C84A77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53F8D3F4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BE8219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35D718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2DA03F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0D6069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C7F17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A86A8C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B050E7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C08CBF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885895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5F1A01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197B75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461AA1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0C2ABB0C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5BDDA3F3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60E7909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EA3FA7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3CC140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729FD6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0EA571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91BF9E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14FDA8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F7E65C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F14224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2737EC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3D30CF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2A5C2B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0B14C85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5E567E6B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73CBE8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0659A2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4D7BFF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3EBE22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B5015A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A5BDB4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0F7CEF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DCBBEF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C69A62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C1713D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C60B60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534411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543CB5AC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6CD16341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4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37D9A5C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3B8C1B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1ED6DB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C95E6B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DC08B9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EB6FD0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D16276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5F33C5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F5DC06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AABD6A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D55F82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61E520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2EF9ACB7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38126200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4465DA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A83F71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3A9CC0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405BAC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ADB5D0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C8BBAB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787DA8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1D715C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36C527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DA5200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2C9D91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4997A6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523871B5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3B63C684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6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7DC38E3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233D32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937A2A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666EE2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5CC1F9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2E3FB1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F25173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CF7B19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564617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6FCF9B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2058EC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A42DD8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20201EA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5A6F1068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1D555F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04F21E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6D4272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3EE0E2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EA0EC7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E9C815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51A1CC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5CFC18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E406F2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8F5D2F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9ABEBE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3850AF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77A4B45C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62104E97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8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26A3D5D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650656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54F5D1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0B2FD3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DA91A3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B5FBE1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30D74C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645645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F26142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2DEEFE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DA680C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7A748E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67DDB37F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04A82396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9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169F63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916F20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04F8E7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718831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269840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4FB2B1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2B087F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95DDA1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08379E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EE8171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8CB93F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4F8623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68367BE6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3F3BFA36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10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7AFAB2B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EA82E0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4FA273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BBE779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4FFA2B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E11464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7C1F3C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6B2C96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3E63F2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3118BD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32F8F2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2948EC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21EA2AF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0D3C2051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6B07D4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BC2A29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4E49BF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13FA75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203D4A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801E3E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B9121E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9CFA1D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7FC08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9096FE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A15E21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48FF7B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5D85EACE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2C53FBCD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12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2CEFB45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2E6A21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4E5D59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0404F1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E26DD2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3FFED8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C490AC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92F0B8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CD9D2F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B8046C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327CE0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916DF6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5430C06C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758DBFFE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A0B675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288360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E8D273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827760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CE7C8B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30C6DC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EDC157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C30CD4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73FDC1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7EBE46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FA53EB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163FEB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21808C42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6D52E3AC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14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1FF521A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A194B0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76118D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3022E1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5AF279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B8E694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16A979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145ABC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8DB04A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54E1F9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11F77A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F3EA65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F68BA6D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5B91976B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B6ABCB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8D7627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9E97E4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D9DED6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EA8E46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04E28E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184846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3D7623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8E0C70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241387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B1FA83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884F2E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004408B3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7FC4CE3F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16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3C29413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5B8D93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F70F55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B80911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E4C4AF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FE4FDD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EEACA6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0633B7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9ED159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76298D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C8DB55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3737B0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08711CF6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4D0E7B3E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17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F9AC68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FBFECF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0F255C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BD0DCC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6B1938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575A3D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D1A79D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BC1230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B6A331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436C7E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49EEA5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F91D3A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1F7068A4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7670CFCC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18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60E0BB6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882F0E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25FCEF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094A54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195D88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C9FB7C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65A7B9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843A34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5DB8B5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27DA3C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901105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8DBB30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7DBCB89C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366B2589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19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78BB6F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5F6CC1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7FF73B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E069DD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EE194F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F1CEED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402CA8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A20678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830484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F51F2C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5DCC45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1643E7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BA5EC81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4C033C06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20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3322813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DC4801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6739D8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C6FC28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6857CA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A0B9F1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AE3AE7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BA9EFE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164C8A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273A6A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9CD670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7F5616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DA67C10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376EED07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3587E90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A048AD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B4E276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04A6C1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22187B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B61789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55CEAC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8A8137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2FE712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6489BC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A8BC46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EFA915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3078A905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06F25A44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22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1A7D9E2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027E6A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5C9456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5784FF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3A1998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98B396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D2676E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7ABEB6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973DCA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CE5295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E6FE8D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643574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342F8182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1FF8F751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23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2D34916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4B9FD7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E3EC10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87F5BB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8ED79C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965B76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E39209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0A5041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459AFD7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5FB660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886B8B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368527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3F4EE3D7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1D882482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24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0AED3F4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AA08B0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C01C93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B91BFC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1777CA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FF6DFF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CFA44B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82B1FB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96C4D1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AD5C87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677582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B7E174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7D584BA1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50879708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25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CB9E54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29D805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F50DE8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C75838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343186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00CCD4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62C527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D6597F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83EA0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8B5B56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DFE213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94D162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713182DE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3F5A61CA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26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0966576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634D0A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33591A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92083B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F6AB09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B0677C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22D4FE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F601A0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4D2693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71B161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52AF8D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C987E4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9256A31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13768260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27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4745CF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F1E48A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7D5932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77BBF6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16B742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254589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8D81AF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59005D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13E0B0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43B307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DC016E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D3C9B7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7ED8F380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3B67AFBE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28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13CDF2FA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5EEF2A5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837934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7193467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CFC1CB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EE5CB3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0B265D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6FA711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70D0E30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8A290C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F9931A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311D9B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059A051B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6402690A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29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4B84821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57EB36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8B609A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A9C45B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82AA03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650728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746B97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F4650A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7907CD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D11449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A80B5C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06C9C51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6349119F" w14:textId="77777777" w:rsidTr="006501C4">
        <w:trPr>
          <w:trHeight w:val="370"/>
        </w:trPr>
        <w:tc>
          <w:tcPr>
            <w:tcW w:w="397" w:type="pct"/>
            <w:shd w:val="clear" w:color="auto" w:fill="DEEAF6"/>
            <w:vAlign w:val="center"/>
          </w:tcPr>
          <w:p w14:paraId="00C28DD1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30</w:t>
            </w:r>
          </w:p>
        </w:tc>
        <w:tc>
          <w:tcPr>
            <w:tcW w:w="384" w:type="pct"/>
            <w:shd w:val="clear" w:color="auto" w:fill="F2F2F2"/>
            <w:vAlign w:val="center"/>
          </w:tcPr>
          <w:p w14:paraId="42C73676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F8114C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4607C9C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3D5825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0F5CDF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0EA994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1307F76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33AA77B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2DBE9C4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047DA3D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302247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2F2F2"/>
            <w:vAlign w:val="center"/>
          </w:tcPr>
          <w:p w14:paraId="643F165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10ABCE37" w14:textId="77777777" w:rsidTr="006501C4">
        <w:trPr>
          <w:trHeight w:val="392"/>
        </w:trPr>
        <w:tc>
          <w:tcPr>
            <w:tcW w:w="397" w:type="pct"/>
            <w:shd w:val="clear" w:color="auto" w:fill="DEEAF6"/>
            <w:vAlign w:val="center"/>
          </w:tcPr>
          <w:p w14:paraId="0535F0EF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 w:rsidRPr="006501C4">
              <w:rPr>
                <w:rFonts w:ascii="Century Gothic" w:hAnsi="Century Gothic"/>
                <w:sz w:val="28"/>
                <w:szCs w:val="28"/>
              </w:rPr>
              <w:t>31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0168B11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85E253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EC62D0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3BA7BE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342F8BE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F161D7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2E75393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21FFA4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FD1115D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29416F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5642F20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614AE12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44DE90AC" w14:textId="77777777" w:rsidTr="006501C4">
        <w:trPr>
          <w:trHeight w:val="370"/>
        </w:trPr>
        <w:tc>
          <w:tcPr>
            <w:tcW w:w="397" w:type="pct"/>
            <w:shd w:val="clear" w:color="auto" w:fill="E2EFD9"/>
            <w:vAlign w:val="center"/>
          </w:tcPr>
          <w:p w14:paraId="2A12C6EF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6501C4">
              <w:rPr>
                <w:rFonts w:ascii="Century Gothic" w:hAnsi="Century Gothic"/>
              </w:rPr>
              <w:t>Suite.</w:t>
            </w:r>
          </w:p>
        </w:tc>
        <w:tc>
          <w:tcPr>
            <w:tcW w:w="384" w:type="pct"/>
            <w:shd w:val="clear" w:color="auto" w:fill="E2EFD9"/>
            <w:vAlign w:val="center"/>
          </w:tcPr>
          <w:p w14:paraId="2D66861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5132A38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1EB7577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7AA354A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66F2B3F9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07EF51A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031CCA6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028E0E5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1EC7E9AF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765CA82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5BAB9A3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E2EFD9"/>
            <w:vAlign w:val="center"/>
          </w:tcPr>
          <w:p w14:paraId="6148E74E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FC2A5C" w:rsidRPr="006501C4" w14:paraId="6F5696F0" w14:textId="77777777" w:rsidTr="006501C4">
        <w:trPr>
          <w:trHeight w:val="392"/>
        </w:trPr>
        <w:tc>
          <w:tcPr>
            <w:tcW w:w="397" w:type="pct"/>
            <w:shd w:val="clear" w:color="auto" w:fill="FBE4D5"/>
            <w:vAlign w:val="center"/>
          </w:tcPr>
          <w:p w14:paraId="2961018F" w14:textId="77777777" w:rsidR="00FC2A5C" w:rsidRPr="006501C4" w:rsidRDefault="00FC2A5C" w:rsidP="006501C4">
            <w:pPr>
              <w:spacing w:after="0" w:line="240" w:lineRule="auto"/>
              <w:jc w:val="right"/>
              <w:rPr>
                <w:rFonts w:ascii="Century Gothic" w:hAnsi="Century Gothic"/>
              </w:rPr>
            </w:pPr>
            <w:r w:rsidRPr="006501C4">
              <w:rPr>
                <w:rFonts w:ascii="Century Gothic" w:hAnsi="Century Gothic"/>
              </w:rPr>
              <w:t>Cycle</w:t>
            </w:r>
          </w:p>
        </w:tc>
        <w:tc>
          <w:tcPr>
            <w:tcW w:w="384" w:type="pct"/>
            <w:shd w:val="clear" w:color="auto" w:fill="FBE4D5"/>
            <w:vAlign w:val="center"/>
          </w:tcPr>
          <w:p w14:paraId="09859415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648EA7E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4FCBD3D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598B6654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53E18253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0D5193E1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0DA2DD88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3C196620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356FAA8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17EE9D4B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38151752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84" w:type="pct"/>
            <w:shd w:val="clear" w:color="auto" w:fill="FBE4D5"/>
            <w:vAlign w:val="center"/>
          </w:tcPr>
          <w:p w14:paraId="1C2C6CCC" w14:textId="77777777" w:rsidR="00FC2A5C" w:rsidRPr="006501C4" w:rsidRDefault="00FC2A5C" w:rsidP="006501C4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67E9644E" w14:textId="53454ACD" w:rsidR="00883B2E" w:rsidRPr="0077642B" w:rsidRDefault="00883B2E" w:rsidP="00FC2A5C">
      <w:pPr>
        <w:rPr>
          <w:rFonts w:ascii="Century Gothic" w:hAnsi="Century Gothic"/>
          <w:sz w:val="2"/>
          <w:szCs w:val="2"/>
        </w:rPr>
      </w:pPr>
    </w:p>
    <w:sectPr w:rsidR="00883B2E" w:rsidRPr="0077642B" w:rsidSect="00FC2A5C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5C"/>
    <w:rsid w:val="006501C4"/>
    <w:rsid w:val="0077642B"/>
    <w:rsid w:val="00883B2E"/>
    <w:rsid w:val="00935E0F"/>
    <w:rsid w:val="00F31FBE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1D31"/>
  <w15:chartTrackingRefBased/>
  <w15:docId w15:val="{A25FFEEC-0F17-4896-A5B7-0654489A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764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2023-11-21T13:10:00Z</dcterms:created>
  <dcterms:modified xsi:type="dcterms:W3CDTF">2023-11-21T13:11:00Z</dcterms:modified>
</cp:coreProperties>
</file>