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9D54" w14:textId="77777777" w:rsidR="001033D6" w:rsidRPr="0025447F" w:rsidRDefault="00000000">
      <w:pPr>
        <w:pStyle w:val="a3"/>
        <w:ind w:left="1" w:right="-72"/>
      </w:pPr>
      <w:r w:rsidRPr="0025447F">
        <w:rPr>
          <w:noProof/>
        </w:rPr>
        <mc:AlternateContent>
          <mc:Choice Requires="wps">
            <w:drawing>
              <wp:inline distT="0" distB="0" distL="0" distR="0" wp14:anchorId="65896906" wp14:editId="6D35B3BC">
                <wp:extent cx="9972040" cy="482803"/>
                <wp:effectExtent l="0" t="0" r="10160" b="1270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72040" cy="48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5316" w14:textId="77777777" w:rsidR="001033D6" w:rsidRDefault="001033D6">
                            <w:pPr>
                              <w:pStyle w:val="a3"/>
                              <w:spacing w:before="52"/>
                              <w:rPr>
                                <w:sz w:val="24"/>
                              </w:rPr>
                            </w:pPr>
                          </w:p>
                          <w:p w14:paraId="5BA94A22" w14:textId="77777777" w:rsidR="001033D6" w:rsidRPr="0025447F" w:rsidRDefault="00000000">
                            <w:pPr>
                              <w:spacing w:before="1"/>
                              <w:ind w:right="2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5447F">
                              <w:rPr>
                                <w:b/>
                                <w:sz w:val="40"/>
                                <w:szCs w:val="40"/>
                              </w:rPr>
                              <w:t>TABLEAU</w:t>
                            </w:r>
                            <w:r w:rsidRPr="0025447F">
                              <w:rPr>
                                <w:b/>
                                <w:spacing w:val="-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447F">
                              <w:rPr>
                                <w:b/>
                                <w:sz w:val="40"/>
                                <w:szCs w:val="40"/>
                              </w:rPr>
                              <w:t>DE</w:t>
                            </w:r>
                            <w:r w:rsidRPr="0025447F">
                              <w:rPr>
                                <w:b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447F">
                              <w:rPr>
                                <w:b/>
                                <w:sz w:val="40"/>
                                <w:szCs w:val="40"/>
                              </w:rPr>
                              <w:t>PRESENCE</w:t>
                            </w:r>
                            <w:r w:rsidRPr="0025447F">
                              <w:rPr>
                                <w:b/>
                                <w:spacing w:val="-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447F">
                              <w:rPr>
                                <w:b/>
                                <w:sz w:val="40"/>
                                <w:szCs w:val="40"/>
                              </w:rPr>
                              <w:t>DES</w:t>
                            </w:r>
                            <w:r w:rsidRPr="0025447F">
                              <w:rPr>
                                <w:b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447F">
                              <w:rPr>
                                <w:b/>
                                <w:spacing w:val="-2"/>
                                <w:sz w:val="40"/>
                                <w:szCs w:val="40"/>
                              </w:rPr>
                              <w:t>ALLERGENES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89690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85.2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" filled="f" stroked="f">
                <v:textbox inset="0,0,0,0">
                  <w:txbxContent>
                    <w:p w14:paraId="503D5316" w14:textId="77777777" w:rsidR="001033D6" w:rsidRDefault="001033D6">
                      <w:pPr>
                        <w:pStyle w:val="a3"/>
                        <w:spacing w:before="52"/>
                        <w:rPr>
                          <w:sz w:val="24"/>
                        </w:rPr>
                      </w:pPr>
                    </w:p>
                    <w:p w14:paraId="5BA94A22" w14:textId="77777777" w:rsidR="001033D6" w:rsidRPr="0025447F" w:rsidRDefault="00000000">
                      <w:pPr>
                        <w:spacing w:before="1"/>
                        <w:ind w:right="2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5447F">
                        <w:rPr>
                          <w:b/>
                          <w:sz w:val="40"/>
                          <w:szCs w:val="40"/>
                        </w:rPr>
                        <w:t>TABLEAU</w:t>
                      </w:r>
                      <w:r w:rsidRPr="0025447F">
                        <w:rPr>
                          <w:b/>
                          <w:spacing w:val="-16"/>
                          <w:sz w:val="40"/>
                          <w:szCs w:val="40"/>
                        </w:rPr>
                        <w:t xml:space="preserve"> </w:t>
                      </w:r>
                      <w:r w:rsidRPr="0025447F">
                        <w:rPr>
                          <w:b/>
                          <w:sz w:val="40"/>
                          <w:szCs w:val="40"/>
                        </w:rPr>
                        <w:t>DE</w:t>
                      </w:r>
                      <w:r w:rsidRPr="0025447F">
                        <w:rPr>
                          <w:b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25447F">
                        <w:rPr>
                          <w:b/>
                          <w:sz w:val="40"/>
                          <w:szCs w:val="40"/>
                        </w:rPr>
                        <w:t>PRESENCE</w:t>
                      </w:r>
                      <w:r w:rsidRPr="0025447F">
                        <w:rPr>
                          <w:b/>
                          <w:spacing w:val="-9"/>
                          <w:sz w:val="40"/>
                          <w:szCs w:val="40"/>
                        </w:rPr>
                        <w:t xml:space="preserve"> </w:t>
                      </w:r>
                      <w:r w:rsidRPr="0025447F">
                        <w:rPr>
                          <w:b/>
                          <w:sz w:val="40"/>
                          <w:szCs w:val="40"/>
                        </w:rPr>
                        <w:t>DES</w:t>
                      </w:r>
                      <w:r w:rsidRPr="0025447F">
                        <w:rPr>
                          <w:b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 w:rsidRPr="0025447F">
                        <w:rPr>
                          <w:b/>
                          <w:spacing w:val="-2"/>
                          <w:sz w:val="40"/>
                          <w:szCs w:val="40"/>
                        </w:rPr>
                        <w:t>ALLERGENES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1632E" w14:textId="77777777" w:rsidR="001033D6" w:rsidRPr="0025447F" w:rsidRDefault="001033D6">
      <w:pPr>
        <w:pStyle w:val="a3"/>
        <w:spacing w:before="13"/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4"/>
        <w:gridCol w:w="755"/>
        <w:gridCol w:w="754"/>
        <w:gridCol w:w="754"/>
        <w:gridCol w:w="755"/>
      </w:tblGrid>
      <w:tr w:rsidR="0025447F" w:rsidRPr="0025447F" w14:paraId="16CCF5B0" w14:textId="77777777" w:rsidTr="0025447F">
        <w:trPr>
          <w:cantSplit/>
          <w:trHeight w:val="1418"/>
          <w:jc w:val="center"/>
        </w:trPr>
        <w:tc>
          <w:tcPr>
            <w:tcW w:w="514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CF94AF" w14:textId="77777777" w:rsidR="001033D6" w:rsidRPr="0025447F" w:rsidRDefault="00000000" w:rsidP="0025447F">
            <w:pPr>
              <w:pStyle w:val="TableParagraph"/>
              <w:jc w:val="center"/>
              <w:rPr>
                <w:b/>
                <w:sz w:val="24"/>
              </w:rPr>
            </w:pPr>
            <w:r w:rsidRPr="0025447F">
              <w:rPr>
                <w:b/>
                <w:sz w:val="24"/>
              </w:rPr>
              <w:t>NOM</w:t>
            </w:r>
            <w:r w:rsidRPr="0025447F">
              <w:rPr>
                <w:b/>
                <w:spacing w:val="-1"/>
                <w:sz w:val="24"/>
              </w:rPr>
              <w:t xml:space="preserve"> </w:t>
            </w:r>
            <w:r w:rsidRPr="0025447F">
              <w:rPr>
                <w:b/>
                <w:sz w:val="24"/>
              </w:rPr>
              <w:t>DU</w:t>
            </w:r>
            <w:r w:rsidRPr="0025447F">
              <w:rPr>
                <w:b/>
                <w:spacing w:val="-1"/>
                <w:sz w:val="24"/>
              </w:rPr>
              <w:t xml:space="preserve"> </w:t>
            </w:r>
            <w:r w:rsidRPr="0025447F">
              <w:rPr>
                <w:b/>
                <w:spacing w:val="-2"/>
                <w:sz w:val="24"/>
              </w:rPr>
              <w:t>PRODUIT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5302F9C4" w14:textId="77777777" w:rsidR="001033D6" w:rsidRPr="0025447F" w:rsidRDefault="00000000" w:rsidP="0025447F">
            <w:pPr>
              <w:pStyle w:val="TableParagraph"/>
              <w:ind w:hanging="154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 xml:space="preserve">Gluten </w:t>
            </w:r>
            <w:r w:rsidRPr="0025447F">
              <w:rPr>
                <w:spacing w:val="-4"/>
                <w:sz w:val="20"/>
              </w:rPr>
              <w:t>(1)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679AA469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4"/>
                <w:sz w:val="20"/>
              </w:rPr>
              <w:t>Œufs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16562A80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4"/>
                <w:sz w:val="20"/>
              </w:rPr>
              <w:t>Lait</w:t>
            </w:r>
          </w:p>
        </w:tc>
        <w:tc>
          <w:tcPr>
            <w:tcW w:w="755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2FD88858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Arachides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35006AC8" w14:textId="77777777" w:rsidR="001033D6" w:rsidRPr="0025447F" w:rsidRDefault="00000000" w:rsidP="0025447F">
            <w:pPr>
              <w:pStyle w:val="TableParagraph"/>
              <w:ind w:firstLine="118"/>
              <w:jc w:val="center"/>
              <w:rPr>
                <w:sz w:val="20"/>
              </w:rPr>
            </w:pPr>
            <w:r w:rsidRPr="0025447F">
              <w:rPr>
                <w:sz w:val="20"/>
              </w:rPr>
              <w:t>Fruits à coques</w:t>
            </w:r>
            <w:r w:rsidRPr="0025447F">
              <w:rPr>
                <w:spacing w:val="-13"/>
                <w:sz w:val="20"/>
              </w:rPr>
              <w:t xml:space="preserve"> </w:t>
            </w:r>
            <w:r w:rsidRPr="0025447F">
              <w:rPr>
                <w:sz w:val="20"/>
              </w:rPr>
              <w:t>(2)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563BA023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4"/>
                <w:sz w:val="20"/>
              </w:rPr>
              <w:t>Soja</w:t>
            </w:r>
          </w:p>
        </w:tc>
        <w:tc>
          <w:tcPr>
            <w:tcW w:w="755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39C2766E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Sésame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45E1BE43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Lupin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23812436" w14:textId="77777777" w:rsidR="001033D6" w:rsidRPr="0025447F" w:rsidRDefault="00000000" w:rsidP="0025447F">
            <w:pPr>
              <w:pStyle w:val="TableParagraph"/>
              <w:ind w:hanging="190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 xml:space="preserve">Sulfites </w:t>
            </w:r>
            <w:r w:rsidRPr="0025447F">
              <w:rPr>
                <w:spacing w:val="-4"/>
                <w:sz w:val="20"/>
              </w:rPr>
              <w:t>(3)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1D0CAC85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Moutarde</w:t>
            </w:r>
          </w:p>
        </w:tc>
        <w:tc>
          <w:tcPr>
            <w:tcW w:w="755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4CEEBA01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Céleri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47B27C08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Mollusques</w:t>
            </w:r>
          </w:p>
        </w:tc>
        <w:tc>
          <w:tcPr>
            <w:tcW w:w="754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18B2B4F6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Crustacés</w:t>
            </w:r>
          </w:p>
        </w:tc>
        <w:tc>
          <w:tcPr>
            <w:tcW w:w="755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76041CAC" w14:textId="77777777" w:rsidR="001033D6" w:rsidRPr="0025447F" w:rsidRDefault="00000000" w:rsidP="0025447F">
            <w:pPr>
              <w:pStyle w:val="TableParagraph"/>
              <w:jc w:val="center"/>
              <w:rPr>
                <w:sz w:val="20"/>
              </w:rPr>
            </w:pPr>
            <w:r w:rsidRPr="0025447F">
              <w:rPr>
                <w:spacing w:val="-2"/>
                <w:sz w:val="20"/>
              </w:rPr>
              <w:t>Poissons</w:t>
            </w:r>
          </w:p>
        </w:tc>
      </w:tr>
      <w:tr w:rsidR="0025447F" w:rsidRPr="0025447F" w14:paraId="1E5DBBB7" w14:textId="77777777" w:rsidTr="0025447F">
        <w:trPr>
          <w:trHeight w:val="381"/>
          <w:jc w:val="center"/>
        </w:trPr>
        <w:tc>
          <w:tcPr>
            <w:tcW w:w="5144" w:type="dxa"/>
            <w:vAlign w:val="center"/>
          </w:tcPr>
          <w:p w14:paraId="4FFA168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83E748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F0A6B0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DB9375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758D2D9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41A049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52F0AD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8C0C3B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620E78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75EC15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92B1EC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647ECB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050119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ABF14F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F94E68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6649A3C4" w14:textId="77777777" w:rsidTr="0025447F">
        <w:trPr>
          <w:trHeight w:val="382"/>
          <w:jc w:val="center"/>
        </w:trPr>
        <w:tc>
          <w:tcPr>
            <w:tcW w:w="5144" w:type="dxa"/>
            <w:vAlign w:val="center"/>
          </w:tcPr>
          <w:p w14:paraId="0CF7251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055988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EC931F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78F5A3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184540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C989A4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562D0A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AEABDF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A86111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44A2B7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C736B1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2E06E4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6F29B1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434954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04F890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104BACCD" w14:textId="77777777" w:rsidTr="0025447F">
        <w:trPr>
          <w:trHeight w:val="381"/>
          <w:jc w:val="center"/>
        </w:trPr>
        <w:tc>
          <w:tcPr>
            <w:tcW w:w="5144" w:type="dxa"/>
            <w:vAlign w:val="center"/>
          </w:tcPr>
          <w:p w14:paraId="321C938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D55AA5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A75B4B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0A183E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F4EF99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3C9A4D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9C5BE0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216BD1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D6048C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1D51A6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7634BB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75CAB5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924CAE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3887AD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5DCBD0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2E50EED1" w14:textId="77777777" w:rsidTr="0025447F">
        <w:trPr>
          <w:trHeight w:val="382"/>
          <w:jc w:val="center"/>
        </w:trPr>
        <w:tc>
          <w:tcPr>
            <w:tcW w:w="5144" w:type="dxa"/>
            <w:vAlign w:val="center"/>
          </w:tcPr>
          <w:p w14:paraId="4230FB5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C27A57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803335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DD5BFD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C2E55A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898D5B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A4C86F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4E3246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8F929E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9C8BD7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519231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06437A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FB78C5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F8E849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981A98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72BBF5EE" w14:textId="77777777" w:rsidTr="0025447F">
        <w:trPr>
          <w:trHeight w:val="381"/>
          <w:jc w:val="center"/>
        </w:trPr>
        <w:tc>
          <w:tcPr>
            <w:tcW w:w="5144" w:type="dxa"/>
            <w:vAlign w:val="center"/>
          </w:tcPr>
          <w:p w14:paraId="71E694C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5E7644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8FDB4C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80C313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6C91AC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C14C0D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337110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29555C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60835B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40099F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61EC02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24BEF0A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C226DD6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FDC95A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2C667C5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2B9723DC" w14:textId="77777777" w:rsidTr="0025447F">
        <w:trPr>
          <w:trHeight w:val="382"/>
          <w:jc w:val="center"/>
        </w:trPr>
        <w:tc>
          <w:tcPr>
            <w:tcW w:w="5144" w:type="dxa"/>
            <w:vAlign w:val="center"/>
          </w:tcPr>
          <w:p w14:paraId="2FD6A8B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9144F7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B39B59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FF92E0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5670B2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D2467F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8B5EF96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6B51A7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CC44FC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2360A6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E3A856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261BEAA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804D6D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CB3B4D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52DDD7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420FDBED" w14:textId="77777777" w:rsidTr="0025447F">
        <w:trPr>
          <w:trHeight w:val="381"/>
          <w:jc w:val="center"/>
        </w:trPr>
        <w:tc>
          <w:tcPr>
            <w:tcW w:w="5144" w:type="dxa"/>
            <w:vAlign w:val="center"/>
          </w:tcPr>
          <w:p w14:paraId="604776C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0A4918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4709F3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F990EB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DD7825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FB00BF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FC8AE3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0D074D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81FDF9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9D131C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9700A5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7A49A46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63462A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2BA524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0F42A8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374AF805" w14:textId="77777777" w:rsidTr="0025447F">
        <w:trPr>
          <w:trHeight w:val="383"/>
          <w:jc w:val="center"/>
        </w:trPr>
        <w:tc>
          <w:tcPr>
            <w:tcW w:w="5144" w:type="dxa"/>
            <w:vAlign w:val="center"/>
          </w:tcPr>
          <w:p w14:paraId="7574E1F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00ED7B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4776146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2DB9EB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E637AE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96F269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82868E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14DAEB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C34E79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4A66E4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FE106A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6CA5B9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C27840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30186F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CA2A96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5372FC9C" w14:textId="77777777" w:rsidTr="0025447F">
        <w:trPr>
          <w:trHeight w:val="380"/>
          <w:jc w:val="center"/>
        </w:trPr>
        <w:tc>
          <w:tcPr>
            <w:tcW w:w="5144" w:type="dxa"/>
            <w:vAlign w:val="center"/>
          </w:tcPr>
          <w:p w14:paraId="5219A99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D8AD9A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2CD659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CBF1DF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7AEE150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AA893B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037B0E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38AEE4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3E3070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790B7E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5ED2E5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7182D6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5939CA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AEE1F7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C390B4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29320F6B" w14:textId="77777777" w:rsidTr="0025447F">
        <w:trPr>
          <w:trHeight w:val="383"/>
          <w:jc w:val="center"/>
        </w:trPr>
        <w:tc>
          <w:tcPr>
            <w:tcW w:w="5144" w:type="dxa"/>
            <w:vAlign w:val="center"/>
          </w:tcPr>
          <w:p w14:paraId="7D51C7A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5647F5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B75552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F51071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2891D1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12D2C1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D00F4B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8B95EE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A7AD43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52CAF2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E475AB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26FA3C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FEBC55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2FE7A9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7B1C07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1788AB60" w14:textId="77777777" w:rsidTr="0025447F">
        <w:trPr>
          <w:trHeight w:val="380"/>
          <w:jc w:val="center"/>
        </w:trPr>
        <w:tc>
          <w:tcPr>
            <w:tcW w:w="5144" w:type="dxa"/>
            <w:vAlign w:val="center"/>
          </w:tcPr>
          <w:p w14:paraId="0086427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9B03A0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8AEE8E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9289F8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67C18A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1CB14D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6EA4E5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75CC7D8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0F9868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FAAD01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6FD130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5CF371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980BDB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AFA6826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37A57D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0E51F9FB" w14:textId="77777777" w:rsidTr="0025447F">
        <w:trPr>
          <w:trHeight w:val="383"/>
          <w:jc w:val="center"/>
        </w:trPr>
        <w:tc>
          <w:tcPr>
            <w:tcW w:w="5144" w:type="dxa"/>
            <w:vAlign w:val="center"/>
          </w:tcPr>
          <w:p w14:paraId="7123344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E9A512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129181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08D339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4012BE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BFD328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B882C1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20FB63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FCEF3C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16A632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969809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F77030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3BB61F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6AAB67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E27F79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0D1DDFE7" w14:textId="77777777" w:rsidTr="0025447F">
        <w:trPr>
          <w:trHeight w:val="381"/>
          <w:jc w:val="center"/>
        </w:trPr>
        <w:tc>
          <w:tcPr>
            <w:tcW w:w="5144" w:type="dxa"/>
            <w:vAlign w:val="center"/>
          </w:tcPr>
          <w:p w14:paraId="79EFC68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EA1348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9687A6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82CA22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35578C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1063BA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72AA68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A44038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E48347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312DFE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6246CD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E6F8E3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8AF398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53EEBC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9E6FA5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573E483C" w14:textId="77777777" w:rsidTr="0025447F">
        <w:trPr>
          <w:trHeight w:val="382"/>
          <w:jc w:val="center"/>
        </w:trPr>
        <w:tc>
          <w:tcPr>
            <w:tcW w:w="5144" w:type="dxa"/>
            <w:vAlign w:val="center"/>
          </w:tcPr>
          <w:p w14:paraId="4E2358A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D0D50F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2E8F4F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E09A52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5310CC3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676282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DF01EE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FDEC54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0443A6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482091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BA3989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E229008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EFC6A6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48A058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E02A9F0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7F397829" w14:textId="77777777" w:rsidTr="0025447F">
        <w:trPr>
          <w:trHeight w:val="381"/>
          <w:jc w:val="center"/>
        </w:trPr>
        <w:tc>
          <w:tcPr>
            <w:tcW w:w="5144" w:type="dxa"/>
            <w:vAlign w:val="center"/>
          </w:tcPr>
          <w:p w14:paraId="0B65FCC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29FA6C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1CEE30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8E7AA1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A749FC1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721647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717E94C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B5DC7B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7C2F59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D55953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749A775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FAA1CE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C249FBD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411083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C756892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5EFE2260" w14:textId="77777777" w:rsidTr="0025447F">
        <w:trPr>
          <w:trHeight w:val="383"/>
          <w:jc w:val="center"/>
        </w:trPr>
        <w:tc>
          <w:tcPr>
            <w:tcW w:w="5144" w:type="dxa"/>
            <w:vAlign w:val="center"/>
          </w:tcPr>
          <w:p w14:paraId="5AC3B5E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2126463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461A4DE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0FECB8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9D24BE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3B6217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5D3003C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160D4EFF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79C497B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61BBBA0A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9DD00F9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2E7B4D84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B597A93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2C02707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60A61846" w14:textId="77777777" w:rsidR="001033D6" w:rsidRPr="0025447F" w:rsidRDefault="001033D6" w:rsidP="0025447F">
            <w:pPr>
              <w:pStyle w:val="TableParagraph"/>
              <w:rPr>
                <w:sz w:val="20"/>
              </w:rPr>
            </w:pPr>
          </w:p>
        </w:tc>
      </w:tr>
      <w:tr w:rsidR="0025447F" w:rsidRPr="0025447F" w14:paraId="4DBB2E54" w14:textId="77777777" w:rsidTr="0025447F">
        <w:trPr>
          <w:trHeight w:val="383"/>
          <w:jc w:val="center"/>
        </w:trPr>
        <w:tc>
          <w:tcPr>
            <w:tcW w:w="5144" w:type="dxa"/>
            <w:vAlign w:val="center"/>
          </w:tcPr>
          <w:p w14:paraId="521C262F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1CF1AC79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E7257CC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39F3602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0DE798D0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8DE0BE1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497A5F93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76B16403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E56D096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38CC9F5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3B2C9013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379FFB19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0F70D1E4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Align w:val="center"/>
          </w:tcPr>
          <w:p w14:paraId="7630C934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  <w:vAlign w:val="center"/>
          </w:tcPr>
          <w:p w14:paraId="48A3C4A1" w14:textId="77777777" w:rsidR="0025447F" w:rsidRPr="0025447F" w:rsidRDefault="0025447F" w:rsidP="0025447F">
            <w:pPr>
              <w:pStyle w:val="TableParagraph"/>
              <w:rPr>
                <w:sz w:val="20"/>
              </w:rPr>
            </w:pPr>
          </w:p>
        </w:tc>
      </w:tr>
    </w:tbl>
    <w:p w14:paraId="56799AC2" w14:textId="77777777" w:rsidR="001033D6" w:rsidRPr="0025447F" w:rsidRDefault="001033D6">
      <w:pPr>
        <w:pStyle w:val="a3"/>
        <w:spacing w:before="48"/>
      </w:pPr>
    </w:p>
    <w:p w14:paraId="1232F52C" w14:textId="77777777" w:rsidR="001033D6" w:rsidRPr="0025447F" w:rsidRDefault="00000000">
      <w:pPr>
        <w:pStyle w:val="a5"/>
        <w:numPr>
          <w:ilvl w:val="0"/>
          <w:numId w:val="1"/>
        </w:numPr>
        <w:tabs>
          <w:tab w:val="left" w:pos="723"/>
        </w:tabs>
        <w:ind w:left="723" w:hanging="359"/>
        <w:rPr>
          <w:sz w:val="20"/>
        </w:rPr>
      </w:pPr>
      <w:r w:rsidRPr="0025447F">
        <w:rPr>
          <w:sz w:val="20"/>
        </w:rPr>
        <w:t>Céréales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contenant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du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gluten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: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blé,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seigle,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orge,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avoine,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épeautre,</w:t>
      </w:r>
      <w:r w:rsidRPr="0025447F">
        <w:rPr>
          <w:spacing w:val="-2"/>
          <w:sz w:val="20"/>
        </w:rPr>
        <w:t xml:space="preserve"> kamut...</w:t>
      </w:r>
    </w:p>
    <w:p w14:paraId="47F453A7" w14:textId="77777777" w:rsidR="001033D6" w:rsidRPr="0025447F" w:rsidRDefault="00000000">
      <w:pPr>
        <w:pStyle w:val="a5"/>
        <w:numPr>
          <w:ilvl w:val="0"/>
          <w:numId w:val="1"/>
        </w:numPr>
        <w:tabs>
          <w:tab w:val="left" w:pos="723"/>
        </w:tabs>
        <w:ind w:left="723" w:hanging="359"/>
        <w:rPr>
          <w:sz w:val="20"/>
        </w:rPr>
      </w:pPr>
      <w:r w:rsidRPr="0025447F">
        <w:rPr>
          <w:sz w:val="20"/>
        </w:rPr>
        <w:t>Fruits</w:t>
      </w:r>
      <w:r w:rsidRPr="0025447F">
        <w:rPr>
          <w:spacing w:val="-6"/>
          <w:sz w:val="20"/>
        </w:rPr>
        <w:t xml:space="preserve"> </w:t>
      </w:r>
      <w:r w:rsidRPr="0025447F">
        <w:rPr>
          <w:sz w:val="20"/>
        </w:rPr>
        <w:t>à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coques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: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amandes,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noisettes,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noix,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noix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de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cajou,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noix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de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Pécan,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noix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du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Brésil,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noix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de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macadamia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et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noix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du</w:t>
      </w:r>
      <w:r w:rsidRPr="0025447F">
        <w:rPr>
          <w:spacing w:val="-2"/>
          <w:sz w:val="20"/>
        </w:rPr>
        <w:t xml:space="preserve"> Queensland</w:t>
      </w:r>
    </w:p>
    <w:p w14:paraId="033A1021" w14:textId="77777777" w:rsidR="001033D6" w:rsidRPr="0025447F" w:rsidRDefault="00000000">
      <w:pPr>
        <w:pStyle w:val="a5"/>
        <w:numPr>
          <w:ilvl w:val="0"/>
          <w:numId w:val="1"/>
        </w:numPr>
        <w:tabs>
          <w:tab w:val="left" w:pos="723"/>
        </w:tabs>
        <w:spacing w:before="2"/>
        <w:ind w:left="723" w:hanging="359"/>
        <w:rPr>
          <w:sz w:val="20"/>
        </w:rPr>
      </w:pPr>
      <w:r w:rsidRPr="0025447F">
        <w:rPr>
          <w:sz w:val="20"/>
        </w:rPr>
        <w:t>A</w:t>
      </w:r>
      <w:r w:rsidRPr="0025447F">
        <w:rPr>
          <w:spacing w:val="-15"/>
          <w:sz w:val="20"/>
        </w:rPr>
        <w:t xml:space="preserve"> </w:t>
      </w:r>
      <w:r w:rsidRPr="0025447F">
        <w:rPr>
          <w:sz w:val="20"/>
        </w:rPr>
        <w:t>mentionner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uniquement si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la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quantité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d'anhydride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sulfureux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et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sulfites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est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supérieur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à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10</w:t>
      </w:r>
      <w:r w:rsidRPr="0025447F">
        <w:rPr>
          <w:spacing w:val="-3"/>
          <w:sz w:val="20"/>
        </w:rPr>
        <w:t xml:space="preserve"> </w:t>
      </w:r>
      <w:r w:rsidRPr="0025447F">
        <w:rPr>
          <w:sz w:val="20"/>
        </w:rPr>
        <w:t>mg</w:t>
      </w:r>
      <w:r w:rsidRPr="0025447F">
        <w:rPr>
          <w:spacing w:val="-2"/>
          <w:sz w:val="20"/>
        </w:rPr>
        <w:t xml:space="preserve"> </w:t>
      </w:r>
      <w:r w:rsidRPr="0025447F">
        <w:rPr>
          <w:sz w:val="20"/>
        </w:rPr>
        <w:t>/</w:t>
      </w:r>
      <w:r w:rsidRPr="0025447F">
        <w:rPr>
          <w:spacing w:val="-4"/>
          <w:sz w:val="20"/>
        </w:rPr>
        <w:t xml:space="preserve"> </w:t>
      </w:r>
      <w:r w:rsidRPr="0025447F">
        <w:rPr>
          <w:sz w:val="20"/>
        </w:rPr>
        <w:t>kg</w:t>
      </w:r>
      <w:r w:rsidRPr="0025447F">
        <w:rPr>
          <w:spacing w:val="-5"/>
          <w:sz w:val="20"/>
        </w:rPr>
        <w:t xml:space="preserve"> </w:t>
      </w:r>
      <w:r w:rsidRPr="0025447F">
        <w:rPr>
          <w:sz w:val="20"/>
        </w:rPr>
        <w:t>de</w:t>
      </w:r>
      <w:r w:rsidRPr="0025447F">
        <w:rPr>
          <w:spacing w:val="-1"/>
          <w:sz w:val="20"/>
        </w:rPr>
        <w:t xml:space="preserve"> </w:t>
      </w:r>
      <w:r w:rsidRPr="0025447F">
        <w:rPr>
          <w:sz w:val="20"/>
        </w:rPr>
        <w:t>produits</w:t>
      </w:r>
      <w:r w:rsidRPr="0025447F">
        <w:rPr>
          <w:spacing w:val="-3"/>
          <w:sz w:val="20"/>
        </w:rPr>
        <w:t xml:space="preserve"> </w:t>
      </w:r>
      <w:r w:rsidRPr="0025447F">
        <w:rPr>
          <w:spacing w:val="-2"/>
          <w:sz w:val="20"/>
        </w:rPr>
        <w:t>finis</w:t>
      </w:r>
    </w:p>
    <w:sectPr w:rsidR="001033D6" w:rsidRPr="0025447F" w:rsidSect="0025447F">
      <w:footerReference w:type="default" r:id="rId7"/>
      <w:type w:val="continuous"/>
      <w:pgSz w:w="16840" w:h="11900" w:orient="landscape"/>
      <w:pgMar w:top="567" w:right="567" w:bottom="799" w:left="567" w:header="0" w:footer="6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2B13" w14:textId="77777777" w:rsidR="00886959" w:rsidRDefault="00886959">
      <w:r>
        <w:separator/>
      </w:r>
    </w:p>
  </w:endnote>
  <w:endnote w:type="continuationSeparator" w:id="0">
    <w:p w14:paraId="0F3DA102" w14:textId="77777777" w:rsidR="00886959" w:rsidRDefault="0088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6EB1" w14:textId="46226B50" w:rsidR="001033D6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002B72CB" wp14:editId="1DDF8B52">
              <wp:simplePos x="0" y="0"/>
              <wp:positionH relativeFrom="page">
                <wp:posOffset>349250</wp:posOffset>
              </wp:positionH>
              <wp:positionV relativeFrom="page">
                <wp:posOffset>7033231</wp:posOffset>
              </wp:positionV>
              <wp:extent cx="96901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0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5DC76" w14:textId="7F66965E" w:rsidR="001033D6" w:rsidRDefault="001033D6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B72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.5pt;margin-top:553.8pt;width:76.3pt;height:14.2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" filled="f" stroked="f">
              <v:textbox inset="0,0,0,0">
                <w:txbxContent>
                  <w:p w14:paraId="3D55DC76" w14:textId="7F66965E" w:rsidR="001033D6" w:rsidRDefault="001033D6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3C06" w14:textId="77777777" w:rsidR="00886959" w:rsidRDefault="00886959">
      <w:r>
        <w:separator/>
      </w:r>
    </w:p>
  </w:footnote>
  <w:footnote w:type="continuationSeparator" w:id="0">
    <w:p w14:paraId="31757C08" w14:textId="77777777" w:rsidR="00886959" w:rsidRDefault="0088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42FF3"/>
    <w:multiLevelType w:val="hybridMultilevel"/>
    <w:tmpl w:val="4E5450FA"/>
    <w:lvl w:ilvl="0" w:tplc="EBE07CCE">
      <w:start w:val="1"/>
      <w:numFmt w:val="decimal"/>
      <w:lvlText w:val="(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7C2628AA">
      <w:numFmt w:val="bullet"/>
      <w:lvlText w:val="•"/>
      <w:lvlJc w:val="left"/>
      <w:pPr>
        <w:ind w:left="2218" w:hanging="360"/>
      </w:pPr>
      <w:rPr>
        <w:rFonts w:hint="default"/>
        <w:lang w:val="fr-FR" w:eastAsia="en-US" w:bidi="ar-SA"/>
      </w:rPr>
    </w:lvl>
    <w:lvl w:ilvl="2" w:tplc="7F40624E">
      <w:numFmt w:val="bullet"/>
      <w:lvlText w:val="•"/>
      <w:lvlJc w:val="left"/>
      <w:pPr>
        <w:ind w:left="3717" w:hanging="360"/>
      </w:pPr>
      <w:rPr>
        <w:rFonts w:hint="default"/>
        <w:lang w:val="fr-FR" w:eastAsia="en-US" w:bidi="ar-SA"/>
      </w:rPr>
    </w:lvl>
    <w:lvl w:ilvl="3" w:tplc="D8FA7B7C">
      <w:numFmt w:val="bullet"/>
      <w:lvlText w:val="•"/>
      <w:lvlJc w:val="left"/>
      <w:pPr>
        <w:ind w:left="5216" w:hanging="360"/>
      </w:pPr>
      <w:rPr>
        <w:rFonts w:hint="default"/>
        <w:lang w:val="fr-FR" w:eastAsia="en-US" w:bidi="ar-SA"/>
      </w:rPr>
    </w:lvl>
    <w:lvl w:ilvl="4" w:tplc="C3D695F4">
      <w:numFmt w:val="bullet"/>
      <w:lvlText w:val="•"/>
      <w:lvlJc w:val="left"/>
      <w:pPr>
        <w:ind w:left="6715" w:hanging="360"/>
      </w:pPr>
      <w:rPr>
        <w:rFonts w:hint="default"/>
        <w:lang w:val="fr-FR" w:eastAsia="en-US" w:bidi="ar-SA"/>
      </w:rPr>
    </w:lvl>
    <w:lvl w:ilvl="5" w:tplc="289C589E">
      <w:numFmt w:val="bullet"/>
      <w:lvlText w:val="•"/>
      <w:lvlJc w:val="left"/>
      <w:pPr>
        <w:ind w:left="8214" w:hanging="360"/>
      </w:pPr>
      <w:rPr>
        <w:rFonts w:hint="default"/>
        <w:lang w:val="fr-FR" w:eastAsia="en-US" w:bidi="ar-SA"/>
      </w:rPr>
    </w:lvl>
    <w:lvl w:ilvl="6" w:tplc="0B422424">
      <w:numFmt w:val="bullet"/>
      <w:lvlText w:val="•"/>
      <w:lvlJc w:val="left"/>
      <w:pPr>
        <w:ind w:left="9712" w:hanging="360"/>
      </w:pPr>
      <w:rPr>
        <w:rFonts w:hint="default"/>
        <w:lang w:val="fr-FR" w:eastAsia="en-US" w:bidi="ar-SA"/>
      </w:rPr>
    </w:lvl>
    <w:lvl w:ilvl="7" w:tplc="CA6076FE">
      <w:numFmt w:val="bullet"/>
      <w:lvlText w:val="•"/>
      <w:lvlJc w:val="left"/>
      <w:pPr>
        <w:ind w:left="11211" w:hanging="360"/>
      </w:pPr>
      <w:rPr>
        <w:rFonts w:hint="default"/>
        <w:lang w:val="fr-FR" w:eastAsia="en-US" w:bidi="ar-SA"/>
      </w:rPr>
    </w:lvl>
    <w:lvl w:ilvl="8" w:tplc="8E7E062C">
      <w:numFmt w:val="bullet"/>
      <w:lvlText w:val="•"/>
      <w:lvlJc w:val="left"/>
      <w:pPr>
        <w:ind w:left="12710" w:hanging="360"/>
      </w:pPr>
      <w:rPr>
        <w:rFonts w:hint="default"/>
        <w:lang w:val="fr-FR" w:eastAsia="en-US" w:bidi="ar-SA"/>
      </w:rPr>
    </w:lvl>
  </w:abstractNum>
  <w:num w:numId="1" w16cid:durableId="142082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D6"/>
    <w:rsid w:val="001033D6"/>
    <w:rsid w:val="0025447F"/>
    <w:rsid w:val="0031473D"/>
    <w:rsid w:val="008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B0C19"/>
  <w15:docId w15:val="{E1433CD5-F30D-465E-B04C-13AFB473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right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2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44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447F"/>
    <w:rPr>
      <w:rFonts w:ascii="Times New Roman" w:eastAsia="Times New Roman" w:hAnsi="Times New Roman" w:cs="Times New Roman"/>
      <w:lang w:val="fr-FR"/>
    </w:rPr>
  </w:style>
  <w:style w:type="paragraph" w:styleId="a8">
    <w:name w:val="footer"/>
    <w:basedOn w:val="a"/>
    <w:link w:val="a9"/>
    <w:uiPriority w:val="99"/>
    <w:unhideWhenUsed/>
    <w:rsid w:val="002544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447F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gudule gudule</dc:creator>
  <cp:lastModifiedBy>Алексей Рубан</cp:lastModifiedBy>
  <cp:revision>2</cp:revision>
  <dcterms:created xsi:type="dcterms:W3CDTF">2025-08-08T19:55:00Z</dcterms:created>
  <dcterms:modified xsi:type="dcterms:W3CDTF">2025-08-08T19:55:00Z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2025-08-08T00:00:00Z</vt:filetime>
  </property>
  <property fmtid="{D5CDD505-2E9C-101B-9397-08002B2CF9AE}" pid="5" name="Producer">
    <vt:lpwstr>3-Heights(TM) PDF Security Shell 4.8.25.2 (http://www.pdf-tools.com)</vt:lpwstr>
  </property>
</Properties>
</file>